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7A20" w14:textId="64E06560" w:rsidR="00B01E8A" w:rsidRDefault="00B01E8A" w:rsidP="00D06B16">
      <w:pPr>
        <w:rPr>
          <w:color w:val="262626" w:themeColor="text1" w:themeTint="D9"/>
        </w:rPr>
      </w:pPr>
    </w:p>
    <w:p w14:paraId="0F9E08D7" w14:textId="3CC5E856" w:rsidR="00C8328D" w:rsidRDefault="00C8328D" w:rsidP="00D06B16">
      <w:pPr>
        <w:rPr>
          <w:color w:val="262626" w:themeColor="text1" w:themeTint="D9"/>
        </w:rPr>
      </w:pPr>
    </w:p>
    <w:p w14:paraId="0F6F08FB" w14:textId="31B84194" w:rsidR="00C8328D" w:rsidRDefault="00C8328D" w:rsidP="00D06B16">
      <w:pPr>
        <w:rPr>
          <w:color w:val="262626" w:themeColor="text1" w:themeTint="D9"/>
        </w:rPr>
      </w:pPr>
    </w:p>
    <w:p w14:paraId="04B88DAE" w14:textId="56584110" w:rsidR="00C8328D" w:rsidRDefault="00C8328D" w:rsidP="00D06B16">
      <w:pPr>
        <w:rPr>
          <w:color w:val="262626" w:themeColor="text1" w:themeTint="D9"/>
        </w:rPr>
      </w:pPr>
      <w:r>
        <w:rPr>
          <w:color w:val="262626" w:themeColor="text1" w:themeTint="D9"/>
        </w:rPr>
        <w:t>Codes related to incident response calls from January 1, 1990-December 31, 2017 (Zoll Data Reporting)</w:t>
      </w:r>
    </w:p>
    <w:p w14:paraId="76DAA61C" w14:textId="77777777" w:rsidR="00C8328D" w:rsidRDefault="00C8328D" w:rsidP="00C8328D"/>
    <w:p w14:paraId="4AFEFC12" w14:textId="69979276" w:rsidR="00C8328D" w:rsidRDefault="00C8328D" w:rsidP="00C8328D">
      <w:r>
        <w:t>160 – outside fire</w:t>
      </w:r>
    </w:p>
    <w:p w14:paraId="331913BC" w14:textId="77777777" w:rsidR="00C8328D" w:rsidRDefault="00C8328D" w:rsidP="00C8328D">
      <w:r>
        <w:t>311, 321 – EMS call, BLS</w:t>
      </w:r>
    </w:p>
    <w:p w14:paraId="6416DAED" w14:textId="77777777" w:rsidR="00C8328D" w:rsidRDefault="00C8328D" w:rsidP="00C8328D">
      <w:r>
        <w:t>322 – EMS call, ALS</w:t>
      </w:r>
    </w:p>
    <w:p w14:paraId="5BD9A8D0" w14:textId="77777777" w:rsidR="00C8328D" w:rsidRDefault="00C8328D" w:rsidP="00C8328D">
      <w:r>
        <w:t>553 - Public Service</w:t>
      </w:r>
    </w:p>
    <w:p w14:paraId="482E10EC" w14:textId="77777777" w:rsidR="00C8328D" w:rsidRDefault="00C8328D" w:rsidP="00C8328D">
      <w:r>
        <w:t>561 – Unauthorized burning</w:t>
      </w:r>
    </w:p>
    <w:p w14:paraId="2A4C1403" w14:textId="77777777" w:rsidR="00C8328D" w:rsidRDefault="00C8328D" w:rsidP="00C8328D">
      <w:r>
        <w:t xml:space="preserve">611 – Dispatched &amp; cancelled </w:t>
      </w:r>
      <w:proofErr w:type="spellStart"/>
      <w:r>
        <w:t>en</w:t>
      </w:r>
      <w:proofErr w:type="spellEnd"/>
      <w:r>
        <w:t xml:space="preserve"> route</w:t>
      </w:r>
    </w:p>
    <w:p w14:paraId="43A88E9B" w14:textId="77777777" w:rsidR="00C8328D" w:rsidRDefault="00C8328D" w:rsidP="00C8328D">
      <w:r>
        <w:t>622 – No incident found on arrival at dispatch address</w:t>
      </w:r>
    </w:p>
    <w:p w14:paraId="3473B025" w14:textId="77777777" w:rsidR="00C8328D" w:rsidRDefault="00C8328D" w:rsidP="00C8328D">
      <w:r>
        <w:t>651 – Smoke scare, odor of smoke</w:t>
      </w:r>
    </w:p>
    <w:p w14:paraId="55393B21" w14:textId="77777777" w:rsidR="00C8328D" w:rsidRDefault="00C8328D" w:rsidP="00C8328D">
      <w:r>
        <w:t xml:space="preserve">700 – Cancelled </w:t>
      </w:r>
      <w:proofErr w:type="spellStart"/>
      <w:r>
        <w:t>en</w:t>
      </w:r>
      <w:proofErr w:type="spellEnd"/>
      <w:r>
        <w:t xml:space="preserve"> route</w:t>
      </w:r>
    </w:p>
    <w:p w14:paraId="0F9E49F7" w14:textId="77777777" w:rsidR="00C8328D" w:rsidRDefault="00C8328D" w:rsidP="00C8328D">
      <w:r>
        <w:t xml:space="preserve">7401 – Unintentional transmission of alarm </w:t>
      </w:r>
    </w:p>
    <w:p w14:paraId="46884E90" w14:textId="77777777" w:rsidR="00C8328D" w:rsidRDefault="00C8328D" w:rsidP="00C8328D">
      <w:r>
        <w:t>744 – Detector Activated, no fire, unintentional</w:t>
      </w:r>
    </w:p>
    <w:p w14:paraId="12C4E532" w14:textId="26997599" w:rsidR="00C8328D" w:rsidRPr="00C8328D" w:rsidRDefault="00C8328D" w:rsidP="00D06B16">
      <w:pPr>
        <w:rPr>
          <w:b/>
          <w:bCs/>
          <w:color w:val="262626" w:themeColor="text1" w:themeTint="D9"/>
        </w:rPr>
      </w:pPr>
    </w:p>
    <w:sectPr w:rsidR="00C8328D" w:rsidRPr="00C8328D" w:rsidSect="00D35AEB">
      <w:headerReference w:type="first" r:id="rId11"/>
      <w:footerReference w:type="first" r:id="rId12"/>
      <w:pgSz w:w="12240" w:h="15840"/>
      <w:pgMar w:top="1440" w:right="1440" w:bottom="1440" w:left="1440" w:header="274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0C9E" w14:textId="77777777" w:rsidR="00671222" w:rsidRDefault="00671222" w:rsidP="00D4078A">
      <w:pPr>
        <w:spacing w:after="0" w:line="240" w:lineRule="auto"/>
      </w:pPr>
      <w:r>
        <w:separator/>
      </w:r>
    </w:p>
  </w:endnote>
  <w:endnote w:type="continuationSeparator" w:id="0">
    <w:p w14:paraId="31466DC1" w14:textId="77777777" w:rsidR="00671222" w:rsidRDefault="00671222" w:rsidP="00D4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w Cen MT Condensed Extra Bold"/>
    <w:charset w:val="00"/>
    <w:family w:val="swiss"/>
    <w:pitch w:val="variable"/>
    <w:sig w:usb0="8000002F" w:usb1="0000000B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Layout w:type="fixed"/>
      <w:tblLook w:val="04A0" w:firstRow="1" w:lastRow="0" w:firstColumn="1" w:lastColumn="0" w:noHBand="0" w:noVBand="1"/>
    </w:tblPr>
    <w:tblGrid>
      <w:gridCol w:w="9360"/>
    </w:tblGrid>
    <w:tr w:rsidR="005E6A80" w:rsidRPr="007018D5" w14:paraId="27877A29" w14:textId="77777777" w:rsidTr="002A4B1E">
      <w:trPr>
        <w:trHeight w:val="628"/>
      </w:trPr>
      <w:tc>
        <w:tcPr>
          <w:tcW w:w="9360" w:type="dxa"/>
          <w:tcBorders>
            <w:top w:val="single" w:sz="2" w:space="0" w:color="3B3838" w:themeColor="background2" w:themeShade="40"/>
            <w:left w:val="nil"/>
            <w:bottom w:val="nil"/>
            <w:right w:val="nil"/>
          </w:tcBorders>
          <w:vAlign w:val="bottom"/>
        </w:tcPr>
        <w:p w14:paraId="40576949" w14:textId="084CBB3A" w:rsidR="005E6A80" w:rsidRDefault="005E6A80" w:rsidP="005C36F2">
          <w:pPr>
            <w:pStyle w:val="Footer"/>
            <w:ind w:left="-115"/>
            <w:jc w:val="center"/>
            <w:rPr>
              <w:rFonts w:cstheme="minorHAnsi"/>
              <w:color w:val="262626" w:themeColor="text1" w:themeTint="D9"/>
              <w:sz w:val="16"/>
            </w:rPr>
          </w:pPr>
          <w:r w:rsidRPr="00BD7DD6">
            <w:rPr>
              <w:rFonts w:cstheme="minorHAnsi"/>
              <w:color w:val="262626" w:themeColor="text1" w:themeTint="D9"/>
              <w:sz w:val="16"/>
            </w:rPr>
            <w:t xml:space="preserve"> (360) 778-</w:t>
          </w:r>
          <w:proofErr w:type="gramStart"/>
          <w:r w:rsidR="00D70B80">
            <w:rPr>
              <w:rFonts w:cstheme="minorHAnsi"/>
              <w:color w:val="262626" w:themeColor="text1" w:themeTint="D9"/>
              <w:sz w:val="16"/>
            </w:rPr>
            <w:t>842</w:t>
          </w:r>
          <w:r w:rsidR="00244B25">
            <w:rPr>
              <w:rFonts w:cstheme="minorHAnsi"/>
              <w:color w:val="262626" w:themeColor="text1" w:themeTint="D9"/>
              <w:sz w:val="16"/>
            </w:rPr>
            <w:t>0</w:t>
          </w:r>
          <w:r w:rsidRPr="00BD7DD6">
            <w:rPr>
              <w:rFonts w:cstheme="minorHAnsi"/>
              <w:color w:val="262626" w:themeColor="text1" w:themeTint="D9"/>
              <w:sz w:val="16"/>
            </w:rPr>
            <w:t xml:space="preserve">  |</w:t>
          </w:r>
          <w:proofErr w:type="gramEnd"/>
          <w:r w:rsidRPr="00BD7DD6">
            <w:rPr>
              <w:rFonts w:cstheme="minorHAnsi"/>
              <w:color w:val="262626" w:themeColor="text1" w:themeTint="D9"/>
              <w:sz w:val="16"/>
            </w:rPr>
            <w:t xml:space="preserve">  </w:t>
          </w:r>
          <w:r w:rsidR="00D70B80">
            <w:rPr>
              <w:rFonts w:cstheme="minorHAnsi"/>
              <w:color w:val="262626" w:themeColor="text1" w:themeTint="D9"/>
              <w:sz w:val="16"/>
            </w:rPr>
            <w:t xml:space="preserve">210 Lottie Street </w:t>
          </w:r>
          <w:r w:rsidR="00244B25">
            <w:rPr>
              <w:rFonts w:cstheme="minorHAnsi"/>
              <w:color w:val="262626" w:themeColor="text1" w:themeTint="D9"/>
              <w:sz w:val="16"/>
            </w:rPr>
            <w:t xml:space="preserve">Bellingham, </w:t>
          </w:r>
          <w:r w:rsidRPr="00BD7DD6">
            <w:rPr>
              <w:rFonts w:cstheme="minorHAnsi"/>
              <w:color w:val="262626" w:themeColor="text1" w:themeTint="D9"/>
              <w:sz w:val="16"/>
            </w:rPr>
            <w:t>WA 98225</w:t>
          </w:r>
          <w:r w:rsidR="00151BC0">
            <w:rPr>
              <w:rFonts w:cstheme="minorHAnsi"/>
              <w:color w:val="262626" w:themeColor="text1" w:themeTint="D9"/>
              <w:sz w:val="16"/>
            </w:rPr>
            <w:t>-4009</w:t>
          </w:r>
        </w:p>
        <w:p w14:paraId="27877A28" w14:textId="054107DF" w:rsidR="00B65EE6" w:rsidRPr="00B65EE6" w:rsidRDefault="002A4B1E" w:rsidP="005C36F2">
          <w:pPr>
            <w:pStyle w:val="Footer"/>
            <w:ind w:left="-115"/>
            <w:jc w:val="center"/>
            <w:rPr>
              <w:rFonts w:cstheme="minorHAnsi"/>
              <w:color w:val="262626" w:themeColor="text1" w:themeTint="D9"/>
              <w:sz w:val="16"/>
            </w:rPr>
          </w:pPr>
          <w:r>
            <w:rPr>
              <w:rFonts w:cstheme="minorHAnsi"/>
              <w:color w:val="262626" w:themeColor="text1" w:themeTint="D9"/>
              <w:sz w:val="16"/>
            </w:rPr>
            <w:t>Mayor</w:t>
          </w:r>
          <w:r w:rsidR="00B65EE6">
            <w:rPr>
              <w:rFonts w:cstheme="minorHAnsi"/>
              <w:color w:val="262626" w:themeColor="text1" w:themeTint="D9"/>
              <w:sz w:val="16"/>
            </w:rPr>
            <w:t xml:space="preserve"> Kelli </w:t>
          </w:r>
          <w:proofErr w:type="gramStart"/>
          <w:r w:rsidR="00B65EE6">
            <w:rPr>
              <w:rFonts w:cstheme="minorHAnsi"/>
              <w:color w:val="262626" w:themeColor="text1" w:themeTint="D9"/>
              <w:sz w:val="16"/>
            </w:rPr>
            <w:t xml:space="preserve">Linville </w:t>
          </w:r>
          <w:r w:rsidR="0095391C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B65EE6" w:rsidRPr="00BD7DD6">
            <w:rPr>
              <w:rFonts w:cstheme="minorHAnsi"/>
              <w:color w:val="262626" w:themeColor="text1" w:themeTint="D9"/>
              <w:sz w:val="16"/>
            </w:rPr>
            <w:t>|</w:t>
          </w:r>
          <w:proofErr w:type="gramEnd"/>
          <w:r w:rsidR="00B65EE6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95391C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>
            <w:rPr>
              <w:rFonts w:cstheme="minorHAnsi"/>
              <w:color w:val="262626" w:themeColor="text1" w:themeTint="D9"/>
              <w:sz w:val="16"/>
            </w:rPr>
            <w:t xml:space="preserve">Fire Chief </w:t>
          </w:r>
          <w:r w:rsidR="00B65EE6">
            <w:rPr>
              <w:rFonts w:cstheme="minorHAnsi"/>
              <w:color w:val="262626" w:themeColor="text1" w:themeTint="D9"/>
              <w:sz w:val="16"/>
            </w:rPr>
            <w:t xml:space="preserve">Bill </w:t>
          </w:r>
          <w:proofErr w:type="gramStart"/>
          <w:r w:rsidR="00C8328D">
            <w:rPr>
              <w:rFonts w:cstheme="minorHAnsi"/>
              <w:color w:val="262626" w:themeColor="text1" w:themeTint="D9"/>
              <w:sz w:val="16"/>
            </w:rPr>
            <w:t>Hewitt</w:t>
          </w:r>
          <w:r w:rsidR="0095391C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B65EE6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B65EE6" w:rsidRPr="00BD7DD6">
            <w:rPr>
              <w:rFonts w:cstheme="minorHAnsi"/>
              <w:color w:val="262626" w:themeColor="text1" w:themeTint="D9"/>
              <w:sz w:val="16"/>
            </w:rPr>
            <w:t>|</w:t>
          </w:r>
          <w:proofErr w:type="gramEnd"/>
          <w:r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95391C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>
            <w:rPr>
              <w:rFonts w:cstheme="minorHAnsi"/>
              <w:color w:val="262626" w:themeColor="text1" w:themeTint="D9"/>
              <w:sz w:val="16"/>
            </w:rPr>
            <w:t>Fire Marshal</w:t>
          </w:r>
          <w:r w:rsidR="00B65EE6">
            <w:rPr>
              <w:rFonts w:cstheme="minorHAnsi"/>
              <w:color w:val="262626" w:themeColor="text1" w:themeTint="D9"/>
              <w:sz w:val="16"/>
            </w:rPr>
            <w:t xml:space="preserve"> </w:t>
          </w:r>
          <w:r w:rsidR="00E517CA">
            <w:rPr>
              <w:rFonts w:cstheme="minorHAnsi"/>
              <w:color w:val="262626" w:themeColor="text1" w:themeTint="D9"/>
              <w:sz w:val="16"/>
            </w:rPr>
            <w:t>Ron Richard</w:t>
          </w:r>
        </w:p>
      </w:tc>
    </w:tr>
  </w:tbl>
  <w:p w14:paraId="27877A2A" w14:textId="77777777" w:rsidR="003637B7" w:rsidRPr="007018D5" w:rsidRDefault="003637B7" w:rsidP="007018D5">
    <w:pPr>
      <w:pStyle w:val="Footer"/>
      <w:spacing w:before="120"/>
      <w:ind w:left="-115"/>
      <w:jc w:val="center"/>
      <w:rPr>
        <w:rFonts w:cstheme="minorHAnsi"/>
        <w:color w:val="262626" w:themeColor="text1" w:themeTint="D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2736" w14:textId="77777777" w:rsidR="00671222" w:rsidRDefault="00671222" w:rsidP="00D4078A">
      <w:pPr>
        <w:spacing w:after="0" w:line="240" w:lineRule="auto"/>
      </w:pPr>
      <w:r>
        <w:separator/>
      </w:r>
    </w:p>
  </w:footnote>
  <w:footnote w:type="continuationSeparator" w:id="0">
    <w:p w14:paraId="081CC98B" w14:textId="77777777" w:rsidR="00671222" w:rsidRDefault="00671222" w:rsidP="00D4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F9F" w14:textId="59A3A22A" w:rsidR="00E85B07" w:rsidRDefault="004A42A1" w:rsidP="00E85B07">
    <w:pPr>
      <w:pStyle w:val="Header"/>
      <w:tabs>
        <w:tab w:val="clear" w:pos="4680"/>
        <w:tab w:val="clear" w:pos="9360"/>
      </w:tabs>
      <w:jc w:val="center"/>
      <w:rPr>
        <w:rFonts w:ascii="Cabin" w:hAnsi="Cabin"/>
        <w:noProof/>
        <w:color w:val="262626" w:themeColor="text1" w:themeTint="D9"/>
        <w:sz w:val="32"/>
      </w:rPr>
    </w:pPr>
    <w:r w:rsidRPr="00585900">
      <w:rPr>
        <w:rFonts w:ascii="CG Times" w:hAnsi="CG Times"/>
        <w:i/>
        <w:noProof/>
      </w:rPr>
      <w:drawing>
        <wp:anchor distT="0" distB="0" distL="114300" distR="114300" simplePos="0" relativeHeight="251662336" behindDoc="1" locked="0" layoutInCell="1" allowOverlap="1" wp14:anchorId="793EBCFF" wp14:editId="5C9BF0BF">
          <wp:simplePos x="0" y="0"/>
          <wp:positionH relativeFrom="margin">
            <wp:align>center</wp:align>
          </wp:positionH>
          <wp:positionV relativeFrom="paragraph">
            <wp:posOffset>-42951</wp:posOffset>
          </wp:positionV>
          <wp:extent cx="739775" cy="738505"/>
          <wp:effectExtent l="0" t="0" r="3175" b="4445"/>
          <wp:wrapTight wrapText="bothSides">
            <wp:wrapPolygon edited="0">
              <wp:start x="0" y="0"/>
              <wp:lineTo x="0" y="21173"/>
              <wp:lineTo x="21136" y="21173"/>
              <wp:lineTo x="21136" y="0"/>
              <wp:lineTo x="0" y="0"/>
            </wp:wrapPolygon>
          </wp:wrapTight>
          <wp:docPr id="1" name="Picture 1" descr="C:\Users\oksund\Desktop\Forms\Updated FD Letterheads\New Fi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ksund\Desktop\Forms\Updated FD Letterheads\New Fir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B16">
      <w:rPr>
        <w:rFonts w:ascii="Cabin" w:hAnsi="Cabin"/>
        <w:noProof/>
        <w:color w:val="262626" w:themeColor="text1" w:themeTint="D9"/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EE6593" wp14:editId="7590FE0B">
              <wp:simplePos x="0" y="0"/>
              <wp:positionH relativeFrom="margin">
                <wp:align>right</wp:align>
              </wp:positionH>
              <wp:positionV relativeFrom="paragraph">
                <wp:posOffset>339090</wp:posOffset>
              </wp:positionV>
              <wp:extent cx="5875655" cy="0"/>
              <wp:effectExtent l="0" t="0" r="29845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373" name="Straight Connector 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756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24AED" id="Straight Connector 37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1.45pt,26.7pt" to="874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" strokecolor="black [3213]" strokeweight=".5pt">
              <v:stroke joinstyle="miter"/>
              <w10:wrap type="tight" anchorx="margin"/>
            </v:line>
          </w:pict>
        </mc:Fallback>
      </mc:AlternateContent>
    </w:r>
  </w:p>
  <w:p w14:paraId="6A667C94" w14:textId="77777777" w:rsidR="004A42A1" w:rsidRDefault="004A42A1" w:rsidP="004A42A1">
    <w:pPr>
      <w:pStyle w:val="Header"/>
      <w:tabs>
        <w:tab w:val="clear" w:pos="4680"/>
        <w:tab w:val="clear" w:pos="9360"/>
      </w:tabs>
      <w:spacing w:before="60"/>
      <w:jc w:val="center"/>
      <w:rPr>
        <w:rFonts w:ascii="Cabin" w:hAnsi="Cabin"/>
        <w:noProof/>
        <w:color w:val="262626" w:themeColor="text1" w:themeTint="D9"/>
        <w:sz w:val="32"/>
      </w:rPr>
    </w:pPr>
  </w:p>
  <w:p w14:paraId="5801CE64" w14:textId="1E6AE6C0" w:rsidR="004A42A1" w:rsidRDefault="004A42A1" w:rsidP="006F37EB">
    <w:pPr>
      <w:pStyle w:val="Header"/>
      <w:tabs>
        <w:tab w:val="clear" w:pos="4680"/>
        <w:tab w:val="clear" w:pos="9360"/>
      </w:tabs>
      <w:spacing w:before="60"/>
      <w:jc w:val="center"/>
    </w:pPr>
    <w:r>
      <w:rPr>
        <w:rFonts w:ascii="Cabin" w:hAnsi="Cabin"/>
        <w:noProof/>
        <w:color w:val="262626" w:themeColor="text1" w:themeTint="D9"/>
        <w:sz w:val="32"/>
      </w:rPr>
      <w:t>Bellingham Fire Department</w:t>
    </w:r>
    <w:r w:rsidR="00D70B80">
      <w:rPr>
        <w:rFonts w:ascii="Cabin" w:hAnsi="Cabin"/>
        <w:noProof/>
        <w:color w:val="262626" w:themeColor="text1" w:themeTint="D9"/>
        <w:sz w:val="32"/>
      </w:rPr>
      <w:t xml:space="preserve"> - Life Safety Division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8A"/>
    <w:rsid w:val="0000272D"/>
    <w:rsid w:val="00012775"/>
    <w:rsid w:val="000134B4"/>
    <w:rsid w:val="00034B1C"/>
    <w:rsid w:val="0004059E"/>
    <w:rsid w:val="00042916"/>
    <w:rsid w:val="0004468E"/>
    <w:rsid w:val="00052476"/>
    <w:rsid w:val="000915E9"/>
    <w:rsid w:val="000955CF"/>
    <w:rsid w:val="000B2F88"/>
    <w:rsid w:val="000F4304"/>
    <w:rsid w:val="00151BC0"/>
    <w:rsid w:val="00157A4B"/>
    <w:rsid w:val="001656BD"/>
    <w:rsid w:val="0018348B"/>
    <w:rsid w:val="001A614B"/>
    <w:rsid w:val="001C0AE7"/>
    <w:rsid w:val="001C67A7"/>
    <w:rsid w:val="001D7ECA"/>
    <w:rsid w:val="0024052D"/>
    <w:rsid w:val="00244B25"/>
    <w:rsid w:val="00265329"/>
    <w:rsid w:val="002750D1"/>
    <w:rsid w:val="002A4B1E"/>
    <w:rsid w:val="002C70F8"/>
    <w:rsid w:val="002F33D4"/>
    <w:rsid w:val="00357B7F"/>
    <w:rsid w:val="003619C9"/>
    <w:rsid w:val="003637B7"/>
    <w:rsid w:val="003C3B40"/>
    <w:rsid w:val="003D2BBD"/>
    <w:rsid w:val="00406367"/>
    <w:rsid w:val="00411297"/>
    <w:rsid w:val="00457946"/>
    <w:rsid w:val="00492756"/>
    <w:rsid w:val="004959C1"/>
    <w:rsid w:val="004A42A1"/>
    <w:rsid w:val="004B0E48"/>
    <w:rsid w:val="004E41FF"/>
    <w:rsid w:val="004F522A"/>
    <w:rsid w:val="0050378F"/>
    <w:rsid w:val="005A4180"/>
    <w:rsid w:val="005B21E4"/>
    <w:rsid w:val="005C36F2"/>
    <w:rsid w:val="005D55EE"/>
    <w:rsid w:val="005E6A80"/>
    <w:rsid w:val="00602CFC"/>
    <w:rsid w:val="006263DE"/>
    <w:rsid w:val="00627188"/>
    <w:rsid w:val="00657CEF"/>
    <w:rsid w:val="00671222"/>
    <w:rsid w:val="00692B35"/>
    <w:rsid w:val="006D36D2"/>
    <w:rsid w:val="006F37EB"/>
    <w:rsid w:val="007018D5"/>
    <w:rsid w:val="007239D4"/>
    <w:rsid w:val="0073103A"/>
    <w:rsid w:val="00767495"/>
    <w:rsid w:val="007F4DA2"/>
    <w:rsid w:val="00853F92"/>
    <w:rsid w:val="00875902"/>
    <w:rsid w:val="008B1F89"/>
    <w:rsid w:val="008B6778"/>
    <w:rsid w:val="0095391C"/>
    <w:rsid w:val="00966B21"/>
    <w:rsid w:val="00975744"/>
    <w:rsid w:val="009B2696"/>
    <w:rsid w:val="009B572D"/>
    <w:rsid w:val="009C6280"/>
    <w:rsid w:val="00A24565"/>
    <w:rsid w:val="00A34743"/>
    <w:rsid w:val="00A40435"/>
    <w:rsid w:val="00A64665"/>
    <w:rsid w:val="00A736F9"/>
    <w:rsid w:val="00AC5899"/>
    <w:rsid w:val="00AF76BE"/>
    <w:rsid w:val="00B01E8A"/>
    <w:rsid w:val="00B63A64"/>
    <w:rsid w:val="00B65EE6"/>
    <w:rsid w:val="00BA0773"/>
    <w:rsid w:val="00BD6957"/>
    <w:rsid w:val="00BD7DD6"/>
    <w:rsid w:val="00BE3E7D"/>
    <w:rsid w:val="00C35B5F"/>
    <w:rsid w:val="00C8328D"/>
    <w:rsid w:val="00C91EC5"/>
    <w:rsid w:val="00CB0956"/>
    <w:rsid w:val="00CB4465"/>
    <w:rsid w:val="00D06B16"/>
    <w:rsid w:val="00D35AEB"/>
    <w:rsid w:val="00D4078A"/>
    <w:rsid w:val="00D6117B"/>
    <w:rsid w:val="00D665CE"/>
    <w:rsid w:val="00D70AC3"/>
    <w:rsid w:val="00D70B80"/>
    <w:rsid w:val="00E42F48"/>
    <w:rsid w:val="00E50DE9"/>
    <w:rsid w:val="00E517CA"/>
    <w:rsid w:val="00E66AB6"/>
    <w:rsid w:val="00E82C11"/>
    <w:rsid w:val="00E85B07"/>
    <w:rsid w:val="00EB275A"/>
    <w:rsid w:val="00EB6F68"/>
    <w:rsid w:val="00EB71B0"/>
    <w:rsid w:val="00F068BB"/>
    <w:rsid w:val="00F25C79"/>
    <w:rsid w:val="00F35D21"/>
    <w:rsid w:val="00F47548"/>
    <w:rsid w:val="00F6352B"/>
    <w:rsid w:val="00FA5CEE"/>
    <w:rsid w:val="00FA6967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7A20"/>
  <w15:chartTrackingRefBased/>
  <w15:docId w15:val="{355EA53D-8D0A-485F-BBFB-4A71B23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07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8A"/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8A"/>
  </w:style>
  <w:style w:type="paragraph" w:styleId="Footer">
    <w:name w:val="footer"/>
    <w:basedOn w:val="Normal"/>
    <w:link w:val="Foot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8A"/>
  </w:style>
  <w:style w:type="character" w:styleId="Hyperlink">
    <w:name w:val="Hyperlink"/>
    <w:basedOn w:val="DefaultParagraphFont"/>
    <w:uiPriority w:val="99"/>
    <w:unhideWhenUsed/>
    <w:rsid w:val="000127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ntns:customXsn xmlns:ntns="http://schemas.microsoft.com/office/2006/metadata/customXsn">
  <ntns:xsnLocation>https://staff.cob.org/services/admin/employeetoolkit/Forms/Document/c8c191ac2c37cb14customXsn.xsn</ntns:xsnLocation>
  <ntns:cached>False</ntns:cached>
  <ntns:openByDefault>False</ntns:openByDefault>
  <ntns:xsnScope>https://staff.cob.org/services/admin/employeetoolkit</ntns:xsnScope>
</ntns: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ed xmlns="2799dd1c-728e-4065-8e96-b71dff6524fa" xsi:nil="true"/>
    <IconOverlay xmlns="http://schemas.microsoft.com/sharepoint/v4" xsi:nil="true"/>
    <Target_x0020_Users xmlns="2799dd1c-728e-4065-8e96-b71dff6524fa">Information Technology</Target_x0020_Users>
    <Description0 xmlns="2799dd1c-728e-4065-8e96-b71dff6524fa" xsi:nil="true"/>
    <Form_x0020_Contact_x0020_Person xmlns="2799dd1c-728e-4065-8e96-b71dff6524fa">
      <UserInfo>
        <DisplayName/>
        <AccountId xsi:nil="true"/>
        <AccountType/>
      </UserInfo>
    </Form_x0020_Contact_x0020_Person>
    <Updated xmlns="2799dd1c-728e-4065-8e96-b71dff6524fa">2017-09-18T07:00:00+00:00</Updated>
    <_dlc_DocId xmlns="27d15a96-3517-4818-affe-e3f1fb606576">INTRANET-137-1094</_dlc_DocId>
    <_dlc_DocIdUrl xmlns="27d15a96-3517-4818-affe-e3f1fb606576">
      <Url>https://staff.cob.org/services/admin/_layouts/15/DocIdRedir.aspx?ID=INTRANET-137-1094</Url>
      <Description>INTRANET-137-1094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67C4C96606A4096AF5C67B90D5DF8" ma:contentTypeVersion="27" ma:contentTypeDescription="Create a new document." ma:contentTypeScope="" ma:versionID="a45284245c58ae6f6fe1f51e0bfeb55a">
  <xsd:schema xmlns:xsd="http://www.w3.org/2001/XMLSchema" xmlns:xs="http://www.w3.org/2001/XMLSchema" xmlns:p="http://schemas.microsoft.com/office/2006/metadata/properties" xmlns:ns2="2799dd1c-728e-4065-8e96-b71dff6524fa" xmlns:ns3="27d15a96-3517-4818-affe-e3f1fb606576" xmlns:ns4="http://schemas.microsoft.com/sharepoint/v4" targetNamespace="http://schemas.microsoft.com/office/2006/metadata/properties" ma:root="true" ma:fieldsID="45db9cf2d21f791a3bf3db3d40926805" ns2:_="" ns3:_="" ns4:_="">
    <xsd:import namespace="2799dd1c-728e-4065-8e96-b71dff6524fa"/>
    <xsd:import namespace="27d15a96-3517-4818-affe-e3f1fb60657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Updated" minOccurs="0"/>
                <xsd:element ref="ns2:Form_x0020_Contact_x0020_Person" minOccurs="0"/>
                <xsd:element ref="ns2:LastReviewed" minOccurs="0"/>
                <xsd:element ref="ns2:Target_x0020_Users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d1c-728e-4065-8e96-b71dff6524fa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description="Describe use of form in brief" ma:internalName="Description0">
      <xsd:simpleType>
        <xsd:restriction base="dms:Note">
          <xsd:maxLength value="255"/>
        </xsd:restriction>
      </xsd:simpleType>
    </xsd:element>
    <xsd:element name="Updated" ma:index="3" nillable="true" ma:displayName="Updated" ma:description="Enter the date the latest major version is published." ma:format="DateOnly" ma:internalName="Updated">
      <xsd:simpleType>
        <xsd:restriction base="dms:DateTime"/>
      </xsd:simpleType>
    </xsd:element>
    <xsd:element name="Form_x0020_Contact_x0020_Person" ma:index="4" nillable="true" ma:displayName="Form Contact Person" ma:description="City employee responsible for maintaining or authorizing changes to this form" ma:list="UserInfo" ma:SharePointGroup="0" ma:internalName="Form_x0020_Contact_x0020_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Reviewed" ma:index="6" nillable="true" ma:displayName="LastReviewed" ma:description="Enter the date this document was last reviewed for content and accuracy." ma:format="DateOnly" ma:internalName="LastReviewed">
      <xsd:simpleType>
        <xsd:restriction base="dms:DateTime"/>
      </xsd:simpleType>
    </xsd:element>
    <xsd:element name="Target_x0020_Users" ma:index="8" ma:displayName="Target Users" ma:default="City-wide" ma:description="Department Name and or &quot;Citywide&quot; to identify who will use this form.  If multiple departments, choose &quot;Citywide&quot;" ma:format="Dropdown" ma:indexed="true" ma:internalName="Target_x0020_Users" ma:readOnly="false">
      <xsd:simpleType>
        <xsd:restriction base="dms:Choice">
          <xsd:enumeration value="City-wide"/>
          <xsd:enumeration value="Supervisors"/>
          <xsd:enumeration value="City Council"/>
          <xsd:enumeration value="Executive"/>
          <xsd:enumeration value="Fire"/>
          <xsd:enumeration value="Finance"/>
          <xsd:enumeration value="Hearing Examiner"/>
          <xsd:enumeration value="Human Resources"/>
          <xsd:enumeration value="Information Technology"/>
          <xsd:enumeration value="Legal"/>
          <xsd:enumeration value="Library"/>
          <xsd:enumeration value="Municipal Court"/>
          <xsd:enumeration value="Museum"/>
          <xsd:enumeration value="Police"/>
          <xsd:enumeration value="Parks and Recreation"/>
          <xsd:enumeration value="Planning and CD"/>
          <xsd:enumeration value="Public Work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15a96-3517-4818-affe-e3f1fb6065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axOccurs="1" ma:index="7" ma:displayName="Subject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75946-6019-4953-8BCC-26F2B4930ED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53E94DA-4700-41DB-A959-39C5D2DAF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F0173-EF28-4463-9EDD-0307816B1AA5}">
  <ds:schemaRefs>
    <ds:schemaRef ds:uri="http://schemas.microsoft.com/office/2006/metadata/properties"/>
    <ds:schemaRef ds:uri="http://schemas.microsoft.com/office/infopath/2007/PartnerControls"/>
    <ds:schemaRef ds:uri="2799dd1c-728e-4065-8e96-b71dff6524fa"/>
    <ds:schemaRef ds:uri="http://schemas.microsoft.com/sharepoint/v4"/>
    <ds:schemaRef ds:uri="27d15a96-3517-4818-affe-e3f1fb606576"/>
  </ds:schemaRefs>
</ds:datastoreItem>
</file>

<file path=customXml/itemProps4.xml><?xml version="1.0" encoding="utf-8"?>
<ds:datastoreItem xmlns:ds="http://schemas.openxmlformats.org/officeDocument/2006/customXml" ds:itemID="{A63A6752-98D7-435C-B056-FF84505D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dd1c-728e-4065-8e96-b71dff6524fa"/>
    <ds:schemaRef ds:uri="27d15a96-3517-4818-affe-e3f1fb60657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F35559-1701-4540-A8F8-AA3D754525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Technology Letterhead Color</vt:lpstr>
    </vt:vector>
  </TitlesOfParts>
  <Company>City of Bellingham, WA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Letterhead Color</dc:title>
  <dc:subject>Letterhead</dc:subject>
  <dc:creator>Niedermeyer, Steven J.</dc:creator>
  <cp:keywords/>
  <dc:description/>
  <cp:lastModifiedBy>Rachel M. MacNair, Ph.D.</cp:lastModifiedBy>
  <cp:revision>2</cp:revision>
  <cp:lastPrinted>2017-09-15T20:07:00Z</cp:lastPrinted>
  <dcterms:created xsi:type="dcterms:W3CDTF">2026-04-07T21:25:00Z</dcterms:created>
  <dcterms:modified xsi:type="dcterms:W3CDTF">2026-04-07T21:25:00Z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0x01010044B67C4C96606A4096AF5C67B90D5DF8</vt:lpwstr>
  </property>
  <property fmtid="{D5CDD505-2E9C-101B-9397-08002B2CF9AE}" pid="3" name="_dlc_DocIdItemGuid">
    <vt:lpwstr>c9af6cc2-0362-499b-be83-3647b3a480ea</vt:lpwstr>
  </property>
  <property fmtid="{D5CDD505-2E9C-101B-9397-08002B2CF9AE}" pid="4" name="_AdHocReviewCycleID">
    <vt:i4>851880304</vt:i4>
  </property>
  <property fmtid="{D5CDD505-2E9C-101B-9397-08002B2CF9AE}" pid="5" name="_NewReviewCycle">
    <vt:lpwstr/>
  </property>
  <property fmtid="{D5CDD505-2E9C-101B-9397-08002B2CF9AE}" pid="6" name="_EmailSubject">
    <vt:lpwstr>Updated Life Safety Letterhead</vt:lpwstr>
  </property>
  <property fmtid="{D5CDD505-2E9C-101B-9397-08002B2CF9AE}" pid="7" name="_AuthorEmail">
    <vt:lpwstr>oksund@cob.org</vt:lpwstr>
  </property>
  <property fmtid="{D5CDD505-2E9C-101B-9397-08002B2CF9AE}" pid="8" name="_AuthorEmailDisplayName">
    <vt:lpwstr>Sund, Olivia K.</vt:lpwstr>
  </property>
  <property fmtid="{D5CDD505-2E9C-101B-9397-08002B2CF9AE}" pid="9" name="_ReviewingToolsShownOnce">
    <vt:lpwstr/>
  </property>
</Properties>
</file>